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84859" w:rsidRPr="00D545D4" w:rsidRDefault="00984859" w:rsidP="00984859">
      <w:pPr>
        <w:shd w:val="clear" w:color="auto" w:fill="FFFFFF"/>
        <w:spacing w:after="120"/>
        <w:ind w:firstLine="709"/>
        <w:jc w:val="center"/>
        <w:rPr>
          <w:b/>
          <w:sz w:val="24"/>
          <w:szCs w:val="24"/>
        </w:rPr>
      </w:pPr>
      <w:r w:rsidRPr="00D545D4">
        <w:rPr>
          <w:b/>
          <w:sz w:val="24"/>
          <w:szCs w:val="24"/>
        </w:rPr>
        <w:t>Лабораторная работа №2</w:t>
      </w:r>
    </w:p>
    <w:p w:rsidR="00984859" w:rsidRPr="00D545D4" w:rsidRDefault="00984859" w:rsidP="00984859">
      <w:pPr>
        <w:shd w:val="clear" w:color="auto" w:fill="FFFFFF"/>
        <w:ind w:firstLine="709"/>
        <w:jc w:val="center"/>
        <w:rPr>
          <w:sz w:val="24"/>
          <w:szCs w:val="24"/>
        </w:rPr>
      </w:pPr>
      <w:r w:rsidRPr="00D545D4">
        <w:rPr>
          <w:bCs/>
          <w:sz w:val="24"/>
          <w:szCs w:val="24"/>
        </w:rPr>
        <w:t>КАМЕРАЛЬНАЯ</w:t>
      </w:r>
      <w:r w:rsidRPr="00D545D4">
        <w:rPr>
          <w:rFonts w:cs="Courier New"/>
          <w:bCs/>
          <w:sz w:val="24"/>
          <w:szCs w:val="24"/>
        </w:rPr>
        <w:t xml:space="preserve"> </w:t>
      </w:r>
      <w:r w:rsidRPr="00D545D4">
        <w:rPr>
          <w:sz w:val="24"/>
          <w:szCs w:val="24"/>
        </w:rPr>
        <w:t>ОБРАБОТКА</w:t>
      </w:r>
      <w:r w:rsidRPr="00D545D4">
        <w:rPr>
          <w:rFonts w:cs="Courier New"/>
          <w:sz w:val="24"/>
          <w:szCs w:val="24"/>
        </w:rPr>
        <w:t xml:space="preserve"> </w:t>
      </w:r>
      <w:r w:rsidRPr="00D545D4">
        <w:rPr>
          <w:sz w:val="24"/>
          <w:szCs w:val="24"/>
        </w:rPr>
        <w:t>РЕЗУЛЬТАТОВ</w:t>
      </w:r>
      <w:r w:rsidRPr="00D545D4">
        <w:rPr>
          <w:rFonts w:cs="Courier New"/>
          <w:sz w:val="24"/>
          <w:szCs w:val="24"/>
        </w:rPr>
        <w:t xml:space="preserve"> ХОДА </w:t>
      </w:r>
      <w:r w:rsidRPr="00D545D4">
        <w:rPr>
          <w:sz w:val="24"/>
          <w:szCs w:val="24"/>
        </w:rPr>
        <w:t>ПОДЗЕМНОЙ</w:t>
      </w:r>
      <w:r w:rsidRPr="00D545D4">
        <w:rPr>
          <w:rFonts w:cs="Courier New"/>
          <w:sz w:val="24"/>
          <w:szCs w:val="24"/>
        </w:rPr>
        <w:t xml:space="preserve"> </w:t>
      </w:r>
      <w:r w:rsidRPr="00D545D4">
        <w:rPr>
          <w:sz w:val="24"/>
          <w:szCs w:val="24"/>
        </w:rPr>
        <w:t>ПОЛИГОНОМЕТРИИ</w:t>
      </w:r>
      <w:r>
        <w:rPr>
          <w:sz w:val="24"/>
          <w:szCs w:val="24"/>
        </w:rPr>
        <w:t xml:space="preserve"> И ПОЛЕВЫЕ РАБОТЫ</w:t>
      </w:r>
    </w:p>
    <w:p w:rsidR="00984859" w:rsidRPr="00D545D4" w:rsidRDefault="00984859" w:rsidP="00984859">
      <w:pPr>
        <w:shd w:val="clear" w:color="auto" w:fill="FFFFFF"/>
        <w:ind w:firstLine="709"/>
        <w:jc w:val="center"/>
        <w:rPr>
          <w:sz w:val="24"/>
          <w:szCs w:val="24"/>
        </w:rPr>
      </w:pPr>
    </w:p>
    <w:p w:rsidR="00984859" w:rsidRPr="00D545D4" w:rsidRDefault="00984859" w:rsidP="00984859">
      <w:pPr>
        <w:shd w:val="clear" w:color="auto" w:fill="FFFFFF"/>
        <w:ind w:firstLine="709"/>
        <w:jc w:val="both"/>
        <w:rPr>
          <w:sz w:val="24"/>
          <w:szCs w:val="24"/>
        </w:rPr>
      </w:pPr>
      <w:r w:rsidRPr="00D545D4">
        <w:rPr>
          <w:sz w:val="24"/>
          <w:szCs w:val="24"/>
        </w:rPr>
        <w:t xml:space="preserve">Произвести камеральную обработку результатов подземной полигонометрии. Ход разомкнутый. </w:t>
      </w:r>
      <w:proofErr w:type="gramStart"/>
      <w:r w:rsidRPr="00D545D4">
        <w:rPr>
          <w:sz w:val="24"/>
          <w:szCs w:val="24"/>
        </w:rPr>
        <w:t>Проложен</w:t>
      </w:r>
      <w:proofErr w:type="gramEnd"/>
      <w:r w:rsidRPr="00D545D4">
        <w:rPr>
          <w:sz w:val="24"/>
          <w:szCs w:val="24"/>
        </w:rPr>
        <w:t xml:space="preserve"> между пунктами опорной сети на откаточном горизонте. Углы измерены способом повторения. Расстояния между пунктами измерены дважды - прямо и обратно. Результаты полевых измерений по вариантам сведены в таблице в Приложении 1. В Приложении 2 приведена ведомость вычисления координат, а в Приложении 3 пример решения для варианта № 1.</w:t>
      </w:r>
    </w:p>
    <w:p w:rsidR="00984859" w:rsidRPr="00D545D4" w:rsidRDefault="00984859" w:rsidP="00984859">
      <w:pPr>
        <w:shd w:val="clear" w:color="auto" w:fill="FFFFFF"/>
        <w:ind w:firstLine="709"/>
        <w:jc w:val="both"/>
        <w:rPr>
          <w:sz w:val="24"/>
          <w:szCs w:val="24"/>
        </w:rPr>
      </w:pPr>
    </w:p>
    <w:p w:rsidR="00984859" w:rsidRPr="00D545D4" w:rsidRDefault="00984859" w:rsidP="00984859">
      <w:pPr>
        <w:shd w:val="clear" w:color="auto" w:fill="FFFFFF"/>
        <w:ind w:firstLine="709"/>
        <w:jc w:val="both"/>
        <w:rPr>
          <w:sz w:val="24"/>
          <w:szCs w:val="24"/>
        </w:rPr>
      </w:pPr>
      <w:r w:rsidRPr="00D545D4">
        <w:rPr>
          <w:sz w:val="24"/>
          <w:szCs w:val="24"/>
        </w:rPr>
        <w:t>Камеральную</w:t>
      </w:r>
      <w:r w:rsidRPr="00D545D4">
        <w:rPr>
          <w:rFonts w:cs="Courier New"/>
          <w:sz w:val="24"/>
          <w:szCs w:val="24"/>
        </w:rPr>
        <w:t xml:space="preserve"> </w:t>
      </w:r>
      <w:r w:rsidRPr="00D545D4">
        <w:rPr>
          <w:sz w:val="24"/>
          <w:szCs w:val="24"/>
        </w:rPr>
        <w:t>обработку</w:t>
      </w:r>
      <w:r w:rsidRPr="00D545D4">
        <w:rPr>
          <w:rFonts w:cs="Courier New"/>
          <w:sz w:val="24"/>
          <w:szCs w:val="24"/>
        </w:rPr>
        <w:t xml:space="preserve"> </w:t>
      </w:r>
      <w:r w:rsidRPr="00D545D4">
        <w:rPr>
          <w:sz w:val="24"/>
          <w:szCs w:val="24"/>
        </w:rPr>
        <w:t>теодолитной</w:t>
      </w:r>
      <w:r w:rsidRPr="00D545D4">
        <w:rPr>
          <w:rFonts w:cs="Courier New"/>
          <w:sz w:val="24"/>
          <w:szCs w:val="24"/>
        </w:rPr>
        <w:t xml:space="preserve"> </w:t>
      </w:r>
      <w:r w:rsidRPr="00D545D4">
        <w:rPr>
          <w:sz w:val="24"/>
          <w:szCs w:val="24"/>
        </w:rPr>
        <w:t>съемки</w:t>
      </w:r>
      <w:r w:rsidRPr="00D545D4">
        <w:rPr>
          <w:rFonts w:cs="Courier New"/>
          <w:sz w:val="24"/>
          <w:szCs w:val="24"/>
        </w:rPr>
        <w:t xml:space="preserve"> </w:t>
      </w:r>
      <w:r w:rsidRPr="00D545D4">
        <w:rPr>
          <w:sz w:val="24"/>
          <w:szCs w:val="24"/>
        </w:rPr>
        <w:t>начинают с</w:t>
      </w:r>
      <w:r w:rsidRPr="00D545D4">
        <w:rPr>
          <w:rFonts w:cs="Courier New"/>
          <w:sz w:val="24"/>
          <w:szCs w:val="24"/>
        </w:rPr>
        <w:t xml:space="preserve"> </w:t>
      </w:r>
      <w:r w:rsidRPr="00D545D4">
        <w:rPr>
          <w:sz w:val="24"/>
          <w:szCs w:val="24"/>
        </w:rPr>
        <w:t>вычисления</w:t>
      </w:r>
      <w:r w:rsidRPr="00D545D4">
        <w:rPr>
          <w:rFonts w:cs="Courier New"/>
          <w:sz w:val="24"/>
          <w:szCs w:val="24"/>
        </w:rPr>
        <w:t xml:space="preserve"> </w:t>
      </w:r>
      <w:r w:rsidRPr="00D545D4">
        <w:rPr>
          <w:sz w:val="24"/>
          <w:szCs w:val="24"/>
        </w:rPr>
        <w:t>угловой</w:t>
      </w:r>
      <w:r w:rsidRPr="00D545D4">
        <w:rPr>
          <w:rFonts w:cs="Courier New"/>
          <w:sz w:val="24"/>
          <w:szCs w:val="24"/>
        </w:rPr>
        <w:t xml:space="preserve"> </w:t>
      </w:r>
      <w:r w:rsidRPr="00D545D4">
        <w:rPr>
          <w:sz w:val="24"/>
          <w:szCs w:val="24"/>
        </w:rPr>
        <w:t>невязки</w:t>
      </w:r>
      <w:r w:rsidRPr="00D545D4">
        <w:rPr>
          <w:rFonts w:cs="Courier New"/>
          <w:sz w:val="24"/>
          <w:szCs w:val="24"/>
        </w:rPr>
        <w:t xml:space="preserve"> </w:t>
      </w:r>
      <w:r w:rsidRPr="00D545D4">
        <w:rPr>
          <w:sz w:val="24"/>
          <w:szCs w:val="24"/>
        </w:rPr>
        <w:t>в</w:t>
      </w:r>
      <w:r w:rsidRPr="00D545D4">
        <w:rPr>
          <w:rFonts w:cs="Courier New"/>
          <w:sz w:val="24"/>
          <w:szCs w:val="24"/>
        </w:rPr>
        <w:t xml:space="preserve"> </w:t>
      </w:r>
      <w:r w:rsidRPr="00D545D4">
        <w:rPr>
          <w:sz w:val="24"/>
          <w:szCs w:val="24"/>
        </w:rPr>
        <w:t>полигоне</w:t>
      </w:r>
      <w:r w:rsidRPr="00D545D4">
        <w:rPr>
          <w:rFonts w:cs="Courier New"/>
          <w:sz w:val="24"/>
          <w:szCs w:val="24"/>
        </w:rPr>
        <w:t xml:space="preserve">. </w:t>
      </w:r>
      <w:r w:rsidRPr="00D545D4">
        <w:rPr>
          <w:sz w:val="24"/>
          <w:szCs w:val="24"/>
        </w:rPr>
        <w:t>Она</w:t>
      </w:r>
      <w:r w:rsidRPr="00D545D4">
        <w:rPr>
          <w:rFonts w:cs="Courier New"/>
          <w:sz w:val="24"/>
          <w:szCs w:val="24"/>
        </w:rPr>
        <w:t xml:space="preserve"> </w:t>
      </w:r>
      <w:r w:rsidRPr="00D545D4">
        <w:rPr>
          <w:sz w:val="24"/>
          <w:szCs w:val="24"/>
        </w:rPr>
        <w:t>должна</w:t>
      </w:r>
      <w:r w:rsidRPr="00D545D4">
        <w:rPr>
          <w:rFonts w:cs="Courier New"/>
          <w:sz w:val="24"/>
          <w:szCs w:val="24"/>
        </w:rPr>
        <w:t xml:space="preserve"> </w:t>
      </w:r>
      <w:r w:rsidRPr="00D545D4">
        <w:rPr>
          <w:sz w:val="24"/>
          <w:szCs w:val="24"/>
        </w:rPr>
        <w:t>удовлетворять следующим</w:t>
      </w:r>
      <w:r w:rsidRPr="00D545D4">
        <w:rPr>
          <w:rFonts w:cs="Courier New"/>
          <w:sz w:val="24"/>
          <w:szCs w:val="24"/>
        </w:rPr>
        <w:t xml:space="preserve"> </w:t>
      </w:r>
      <w:r w:rsidRPr="00D545D4">
        <w:rPr>
          <w:sz w:val="24"/>
          <w:szCs w:val="24"/>
        </w:rPr>
        <w:t>условиям</w:t>
      </w:r>
      <w:proofErr w:type="gramStart"/>
      <w:r w:rsidRPr="00D545D4">
        <w:rPr>
          <w:rFonts w:cs="Courier New"/>
          <w:sz w:val="24"/>
          <w:szCs w:val="24"/>
        </w:rPr>
        <w:t>:</w:t>
      </w:r>
      <w:proofErr w:type="gramEnd"/>
    </w:p>
    <w:p w:rsidR="00984859" w:rsidRPr="00D545D4" w:rsidRDefault="00984859" w:rsidP="00984859">
      <w:pPr>
        <w:shd w:val="clear" w:color="auto" w:fill="FFFFFF"/>
        <w:spacing w:before="120" w:after="120"/>
        <w:ind w:firstLine="709"/>
        <w:jc w:val="center"/>
        <w:rPr>
          <w:sz w:val="24"/>
          <w:szCs w:val="24"/>
        </w:rPr>
      </w:pPr>
      <w:r w:rsidRPr="00D545D4">
        <w:rPr>
          <w:position w:val="-16"/>
          <w:sz w:val="24"/>
          <w:szCs w:val="24"/>
        </w:rPr>
        <w:object w:dxaOrig="3720" w:dyaOrig="48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86.1pt;height:24.3pt" o:ole="">
            <v:imagedata r:id="rId4" o:title=""/>
          </v:shape>
          <o:OLEObject Type="Embed" ProgID="Equation.3" ShapeID="_x0000_i1025" DrawAspect="Content" ObjectID="_1657966151" r:id="rId5"/>
        </w:object>
      </w:r>
      <w:r w:rsidRPr="00D545D4">
        <w:rPr>
          <w:sz w:val="24"/>
          <w:szCs w:val="24"/>
        </w:rPr>
        <w:t>,</w:t>
      </w:r>
    </w:p>
    <w:p w:rsidR="00984859" w:rsidRPr="00D545D4" w:rsidRDefault="00984859" w:rsidP="00984859">
      <w:pPr>
        <w:shd w:val="clear" w:color="auto" w:fill="FFFFFF"/>
        <w:ind w:firstLine="748"/>
        <w:jc w:val="both"/>
        <w:rPr>
          <w:sz w:val="24"/>
          <w:szCs w:val="24"/>
        </w:rPr>
      </w:pPr>
      <w:r w:rsidRPr="00D545D4">
        <w:rPr>
          <w:sz w:val="24"/>
          <w:szCs w:val="24"/>
        </w:rPr>
        <w:t xml:space="preserve">где </w:t>
      </w:r>
      <w:r w:rsidRPr="00D545D4">
        <w:rPr>
          <w:sz w:val="24"/>
          <w:szCs w:val="24"/>
        </w:rPr>
        <w:tab/>
      </w:r>
      <w:r w:rsidRPr="00D545D4">
        <w:rPr>
          <w:position w:val="-16"/>
          <w:sz w:val="24"/>
          <w:szCs w:val="24"/>
        </w:rPr>
        <w:object w:dxaOrig="680" w:dyaOrig="420">
          <v:shape id="_x0000_i1026" type="#_x0000_t75" style="width:33.65pt;height:20.55pt" o:ole="">
            <v:imagedata r:id="rId6" o:title=""/>
          </v:shape>
          <o:OLEObject Type="Embed" ProgID="Equation.3" ShapeID="_x0000_i1026" DrawAspect="Content" ObjectID="_1657966152" r:id="rId7"/>
        </w:object>
      </w:r>
      <w:r w:rsidRPr="00D545D4">
        <w:rPr>
          <w:sz w:val="24"/>
          <w:szCs w:val="24"/>
        </w:rPr>
        <w:tab/>
      </w:r>
      <w:r w:rsidRPr="00D545D4">
        <w:rPr>
          <w:sz w:val="24"/>
          <w:szCs w:val="24"/>
        </w:rPr>
        <w:tab/>
        <w:t xml:space="preserve">- допустимая угловая невязка полигона; </w:t>
      </w:r>
    </w:p>
    <w:p w:rsidR="00984859" w:rsidRPr="00D545D4" w:rsidRDefault="00984859" w:rsidP="00984859">
      <w:pPr>
        <w:shd w:val="clear" w:color="auto" w:fill="FFFFFF"/>
        <w:ind w:left="709" w:firstLine="709"/>
        <w:jc w:val="both"/>
        <w:rPr>
          <w:sz w:val="24"/>
          <w:szCs w:val="24"/>
        </w:rPr>
      </w:pPr>
      <w:r w:rsidRPr="00D545D4">
        <w:rPr>
          <w:position w:val="-12"/>
          <w:sz w:val="24"/>
          <w:szCs w:val="24"/>
        </w:rPr>
        <w:object w:dxaOrig="880" w:dyaOrig="380">
          <v:shape id="_x0000_i1027" type="#_x0000_t75" style="width:43.95pt;height:18.7pt" o:ole="">
            <v:imagedata r:id="rId8" o:title=""/>
          </v:shape>
          <o:OLEObject Type="Embed" ProgID="Equation.3" ShapeID="_x0000_i1027" DrawAspect="Content" ObjectID="_1657966153" r:id="rId9"/>
        </w:object>
      </w:r>
      <w:r w:rsidRPr="00D545D4">
        <w:rPr>
          <w:sz w:val="24"/>
          <w:szCs w:val="24"/>
        </w:rPr>
        <w:tab/>
        <w:t xml:space="preserve">- сумма измеренных углов; </w:t>
      </w:r>
    </w:p>
    <w:p w:rsidR="00984859" w:rsidRPr="00D545D4" w:rsidRDefault="00984859" w:rsidP="00984859">
      <w:pPr>
        <w:shd w:val="clear" w:color="auto" w:fill="FFFFFF"/>
        <w:ind w:left="709" w:firstLine="709"/>
        <w:jc w:val="both"/>
        <w:rPr>
          <w:sz w:val="24"/>
          <w:szCs w:val="24"/>
        </w:rPr>
      </w:pPr>
      <w:r w:rsidRPr="00D545D4">
        <w:rPr>
          <w:position w:val="-16"/>
          <w:sz w:val="24"/>
          <w:szCs w:val="24"/>
        </w:rPr>
        <w:object w:dxaOrig="980" w:dyaOrig="420">
          <v:shape id="_x0000_i1028" type="#_x0000_t75" style="width:48.6pt;height:20.55pt" o:ole="">
            <v:imagedata r:id="rId10" o:title=""/>
          </v:shape>
          <o:OLEObject Type="Embed" ProgID="Equation.3" ShapeID="_x0000_i1028" DrawAspect="Content" ObjectID="_1657966154" r:id="rId11"/>
        </w:object>
      </w:r>
      <w:r w:rsidRPr="00D545D4">
        <w:rPr>
          <w:sz w:val="24"/>
          <w:szCs w:val="24"/>
        </w:rPr>
        <w:tab/>
        <w:t>- теоретическая сумма внутренних углов</w:t>
      </w:r>
    </w:p>
    <w:p w:rsidR="00984859" w:rsidRPr="00D545D4" w:rsidRDefault="00984859" w:rsidP="00984859">
      <w:pPr>
        <w:shd w:val="clear" w:color="auto" w:fill="FFFFFF"/>
        <w:spacing w:before="120" w:after="120"/>
        <w:ind w:firstLine="709"/>
        <w:jc w:val="center"/>
        <w:rPr>
          <w:sz w:val="24"/>
          <w:szCs w:val="24"/>
        </w:rPr>
      </w:pPr>
      <w:r w:rsidRPr="00D545D4">
        <w:rPr>
          <w:position w:val="-16"/>
          <w:sz w:val="24"/>
          <w:szCs w:val="24"/>
        </w:rPr>
        <w:object w:dxaOrig="2900" w:dyaOrig="420">
          <v:shape id="_x0000_i1029" type="#_x0000_t75" style="width:145.85pt;height:20.55pt" o:ole="">
            <v:imagedata r:id="rId12" o:title=""/>
          </v:shape>
          <o:OLEObject Type="Embed" ProgID="Equation.3" ShapeID="_x0000_i1029" DrawAspect="Content" ObjectID="_1657966155" r:id="rId13"/>
        </w:object>
      </w:r>
      <w:r w:rsidRPr="00D545D4">
        <w:rPr>
          <w:sz w:val="24"/>
          <w:szCs w:val="24"/>
        </w:rPr>
        <w:t>,</w:t>
      </w:r>
    </w:p>
    <w:p w:rsidR="00984859" w:rsidRPr="00D545D4" w:rsidRDefault="00984859" w:rsidP="00984859">
      <w:pPr>
        <w:shd w:val="clear" w:color="auto" w:fill="FFFFFF"/>
        <w:ind w:firstLine="709"/>
        <w:jc w:val="both"/>
        <w:rPr>
          <w:sz w:val="24"/>
          <w:szCs w:val="24"/>
        </w:rPr>
      </w:pPr>
      <w:r w:rsidRPr="00D545D4">
        <w:rPr>
          <w:sz w:val="24"/>
          <w:szCs w:val="24"/>
        </w:rPr>
        <w:tab/>
      </w:r>
      <w:r w:rsidRPr="00D545D4">
        <w:rPr>
          <w:position w:val="-14"/>
          <w:sz w:val="24"/>
          <w:szCs w:val="24"/>
        </w:rPr>
        <w:object w:dxaOrig="1100" w:dyaOrig="400">
          <v:shape id="_x0000_i1030" type="#_x0000_t75" style="width:55.15pt;height:19.65pt" o:ole="">
            <v:imagedata r:id="rId14" o:title=""/>
          </v:shape>
          <o:OLEObject Type="Embed" ProgID="Equation.3" ShapeID="_x0000_i1030" DrawAspect="Content" ObjectID="_1657966156" r:id="rId15"/>
        </w:object>
      </w:r>
      <w:r w:rsidRPr="00D545D4">
        <w:rPr>
          <w:sz w:val="24"/>
          <w:szCs w:val="24"/>
        </w:rPr>
        <w:t>- средняя погрешность измерения угла;</w:t>
      </w:r>
    </w:p>
    <w:p w:rsidR="00984859" w:rsidRPr="00D545D4" w:rsidRDefault="00984859" w:rsidP="00984859">
      <w:pPr>
        <w:shd w:val="clear" w:color="auto" w:fill="FFFFFF"/>
        <w:tabs>
          <w:tab w:val="left" w:pos="1771"/>
        </w:tabs>
        <w:ind w:firstLine="709"/>
        <w:jc w:val="both"/>
        <w:rPr>
          <w:sz w:val="24"/>
          <w:szCs w:val="24"/>
        </w:rPr>
      </w:pPr>
      <w:r w:rsidRPr="00D545D4">
        <w:rPr>
          <w:sz w:val="24"/>
          <w:szCs w:val="24"/>
          <w:lang w:val="en-US"/>
        </w:rPr>
        <w:t>n</w:t>
      </w:r>
      <w:r w:rsidRPr="00D545D4">
        <w:rPr>
          <w:sz w:val="24"/>
          <w:szCs w:val="24"/>
        </w:rPr>
        <w:t xml:space="preserve"> </w:t>
      </w:r>
      <w:proofErr w:type="gramStart"/>
      <w:r w:rsidRPr="00D545D4">
        <w:rPr>
          <w:sz w:val="24"/>
          <w:szCs w:val="24"/>
        </w:rPr>
        <w:t>-  число</w:t>
      </w:r>
      <w:proofErr w:type="gramEnd"/>
      <w:r w:rsidRPr="00D545D4">
        <w:rPr>
          <w:sz w:val="24"/>
          <w:szCs w:val="24"/>
        </w:rPr>
        <w:t xml:space="preserve"> углов хода.</w:t>
      </w:r>
    </w:p>
    <w:p w:rsidR="00984859" w:rsidRPr="00D545D4" w:rsidRDefault="00984859" w:rsidP="00984859">
      <w:pPr>
        <w:shd w:val="clear" w:color="auto" w:fill="FFFFFF"/>
        <w:ind w:firstLine="709"/>
        <w:jc w:val="both"/>
        <w:rPr>
          <w:sz w:val="24"/>
          <w:szCs w:val="24"/>
        </w:rPr>
      </w:pPr>
      <w:r w:rsidRPr="00D545D4">
        <w:rPr>
          <w:sz w:val="24"/>
          <w:szCs w:val="24"/>
        </w:rPr>
        <w:t>При уравнивании угловую невязку полигона распределяют на все углы поровну с точностью 1</w:t>
      </w:r>
      <w:r w:rsidRPr="00D545D4">
        <w:rPr>
          <w:sz w:val="24"/>
          <w:szCs w:val="24"/>
        </w:rPr>
        <w:sym w:font="Symbol" w:char="F0A2"/>
      </w:r>
      <w:r w:rsidRPr="00D545D4">
        <w:rPr>
          <w:sz w:val="24"/>
          <w:szCs w:val="24"/>
        </w:rPr>
        <w:sym w:font="Symbol" w:char="F0A2"/>
      </w:r>
      <w:r w:rsidRPr="00D545D4">
        <w:rPr>
          <w:sz w:val="24"/>
          <w:szCs w:val="24"/>
        </w:rPr>
        <w:t xml:space="preserve"> и получают исправленные углы. Вычисляют дирекционные углы сторон полигона</w:t>
      </w:r>
    </w:p>
    <w:p w:rsidR="00984859" w:rsidRPr="00D545D4" w:rsidRDefault="00984859" w:rsidP="00984859">
      <w:pPr>
        <w:shd w:val="clear" w:color="auto" w:fill="FFFFFF"/>
        <w:spacing w:before="120" w:after="120"/>
        <w:ind w:firstLine="709"/>
        <w:jc w:val="center"/>
        <w:rPr>
          <w:rFonts w:cs="Courier New"/>
          <w:sz w:val="24"/>
          <w:szCs w:val="24"/>
        </w:rPr>
      </w:pPr>
      <w:r w:rsidRPr="00D545D4">
        <w:rPr>
          <w:position w:val="-16"/>
          <w:sz w:val="24"/>
          <w:szCs w:val="24"/>
        </w:rPr>
        <w:object w:dxaOrig="2700" w:dyaOrig="440">
          <v:shape id="_x0000_i1031" type="#_x0000_t75" style="width:134.65pt;height:22.45pt" o:ole="">
            <v:imagedata r:id="rId16" o:title=""/>
          </v:shape>
          <o:OLEObject Type="Embed" ProgID="Equation.3" ShapeID="_x0000_i1031" DrawAspect="Content" ObjectID="_1657966157" r:id="rId17"/>
        </w:object>
      </w:r>
      <w:r w:rsidRPr="00D545D4">
        <w:rPr>
          <w:rFonts w:cs="Courier New"/>
          <w:sz w:val="24"/>
          <w:szCs w:val="24"/>
        </w:rPr>
        <w:t xml:space="preserve">, </w:t>
      </w:r>
    </w:p>
    <w:p w:rsidR="00984859" w:rsidRPr="00D545D4" w:rsidRDefault="00984859" w:rsidP="00984859">
      <w:pPr>
        <w:shd w:val="clear" w:color="auto" w:fill="FFFFFF"/>
        <w:ind w:firstLine="709"/>
        <w:jc w:val="both"/>
        <w:rPr>
          <w:rFonts w:cs="Courier New"/>
          <w:sz w:val="24"/>
          <w:szCs w:val="24"/>
        </w:rPr>
      </w:pPr>
      <w:r w:rsidRPr="00D545D4">
        <w:rPr>
          <w:rFonts w:cs="Courier New"/>
          <w:sz w:val="24"/>
          <w:szCs w:val="24"/>
        </w:rPr>
        <w:t xml:space="preserve">т.к. в данном ходе измерены левые углы, то знак перед </w:t>
      </w:r>
      <w:r w:rsidRPr="00D545D4">
        <w:rPr>
          <w:rFonts w:cs="Courier New"/>
          <w:sz w:val="24"/>
          <w:szCs w:val="24"/>
        </w:rPr>
        <w:sym w:font="Symbol" w:char="F062"/>
      </w:r>
      <w:proofErr w:type="spellStart"/>
      <w:r w:rsidRPr="00D545D4">
        <w:rPr>
          <w:rFonts w:cs="Courier New"/>
          <w:sz w:val="24"/>
          <w:szCs w:val="24"/>
          <w:vertAlign w:val="subscript"/>
        </w:rPr>
        <w:t>испр</w:t>
      </w:r>
      <w:proofErr w:type="spellEnd"/>
      <w:r w:rsidRPr="00D545D4">
        <w:rPr>
          <w:rFonts w:cs="Courier New"/>
          <w:sz w:val="24"/>
          <w:szCs w:val="24"/>
          <w:vertAlign w:val="subscript"/>
        </w:rPr>
        <w:t xml:space="preserve"> </w:t>
      </w:r>
      <w:r w:rsidRPr="00D545D4">
        <w:rPr>
          <w:rFonts w:cs="Courier New"/>
          <w:sz w:val="24"/>
          <w:szCs w:val="24"/>
        </w:rPr>
        <w:t>надо брать «+»</w:t>
      </w:r>
    </w:p>
    <w:p w:rsidR="00984859" w:rsidRPr="00D545D4" w:rsidRDefault="00984859" w:rsidP="00984859">
      <w:pPr>
        <w:shd w:val="clear" w:color="auto" w:fill="FFFFFF"/>
        <w:ind w:firstLine="709"/>
        <w:jc w:val="both"/>
        <w:rPr>
          <w:rFonts w:cs="Courier New"/>
          <w:sz w:val="24"/>
          <w:szCs w:val="24"/>
        </w:rPr>
      </w:pPr>
      <w:r w:rsidRPr="00D545D4">
        <w:rPr>
          <w:sz w:val="24"/>
          <w:szCs w:val="24"/>
        </w:rPr>
        <w:t>Дирекционный угол</w:t>
      </w:r>
      <w:r w:rsidRPr="00D545D4">
        <w:rPr>
          <w:rFonts w:cs="Courier New"/>
          <w:sz w:val="24"/>
          <w:szCs w:val="24"/>
        </w:rPr>
        <w:t xml:space="preserve"> </w:t>
      </w:r>
      <w:r w:rsidRPr="00D545D4">
        <w:rPr>
          <w:sz w:val="24"/>
          <w:szCs w:val="24"/>
        </w:rPr>
        <w:t>начальной</w:t>
      </w:r>
      <w:r w:rsidRPr="00D545D4">
        <w:rPr>
          <w:rFonts w:cs="Courier New"/>
          <w:sz w:val="24"/>
          <w:szCs w:val="24"/>
        </w:rPr>
        <w:t xml:space="preserve"> </w:t>
      </w:r>
      <w:r w:rsidRPr="00D545D4">
        <w:rPr>
          <w:sz w:val="24"/>
          <w:szCs w:val="24"/>
        </w:rPr>
        <w:t>стороны и конечной стороны заданы в таблице исходных данных (Приложение 1)</w:t>
      </w:r>
      <w:r w:rsidRPr="00D545D4">
        <w:rPr>
          <w:rFonts w:cs="Courier New"/>
          <w:sz w:val="24"/>
          <w:szCs w:val="24"/>
        </w:rPr>
        <w:t xml:space="preserve">. </w:t>
      </w:r>
    </w:p>
    <w:p w:rsidR="00984859" w:rsidRPr="00D545D4" w:rsidRDefault="00984859" w:rsidP="00984859">
      <w:pPr>
        <w:shd w:val="clear" w:color="auto" w:fill="FFFFFF"/>
        <w:ind w:firstLine="709"/>
        <w:jc w:val="both"/>
        <w:rPr>
          <w:sz w:val="24"/>
          <w:szCs w:val="24"/>
        </w:rPr>
      </w:pPr>
      <w:r w:rsidRPr="00D545D4">
        <w:rPr>
          <w:sz w:val="24"/>
          <w:szCs w:val="24"/>
        </w:rPr>
        <w:t>Вычисляют</w:t>
      </w:r>
      <w:r w:rsidRPr="00D545D4">
        <w:rPr>
          <w:rFonts w:cs="Courier New"/>
          <w:sz w:val="24"/>
          <w:szCs w:val="24"/>
        </w:rPr>
        <w:t xml:space="preserve"> </w:t>
      </w:r>
      <w:r w:rsidRPr="00D545D4">
        <w:rPr>
          <w:sz w:val="24"/>
          <w:szCs w:val="24"/>
        </w:rPr>
        <w:t>румбы</w:t>
      </w:r>
      <w:r w:rsidRPr="00D545D4">
        <w:rPr>
          <w:rFonts w:cs="Courier New"/>
          <w:sz w:val="24"/>
          <w:szCs w:val="24"/>
        </w:rPr>
        <w:t>:</w:t>
      </w:r>
    </w:p>
    <w:p w:rsidR="00984859" w:rsidRPr="00D545D4" w:rsidRDefault="00984859" w:rsidP="00984859">
      <w:pPr>
        <w:shd w:val="clear" w:color="auto" w:fill="FFFFFF"/>
        <w:ind w:firstLine="709"/>
        <w:jc w:val="both"/>
        <w:rPr>
          <w:rFonts w:cs="Courier New"/>
          <w:sz w:val="24"/>
          <w:szCs w:val="24"/>
        </w:rPr>
      </w:pPr>
      <w:r w:rsidRPr="00D545D4">
        <w:rPr>
          <w:sz w:val="24"/>
          <w:szCs w:val="24"/>
        </w:rPr>
        <w:t>В</w:t>
      </w:r>
      <w:r w:rsidRPr="00D545D4">
        <w:rPr>
          <w:rFonts w:cs="Courier New"/>
          <w:sz w:val="24"/>
          <w:szCs w:val="24"/>
        </w:rPr>
        <w:t xml:space="preserve"> </w:t>
      </w:r>
      <w:r w:rsidRPr="00D545D4">
        <w:rPr>
          <w:rFonts w:cs="Courier New"/>
          <w:sz w:val="24"/>
          <w:szCs w:val="24"/>
          <w:lang w:val="en-US"/>
        </w:rPr>
        <w:t>I</w:t>
      </w:r>
      <w:r w:rsidRPr="00D545D4">
        <w:rPr>
          <w:rFonts w:cs="Courier New"/>
          <w:sz w:val="24"/>
          <w:szCs w:val="24"/>
        </w:rPr>
        <w:t xml:space="preserve"> </w:t>
      </w:r>
      <w:r w:rsidRPr="00D545D4">
        <w:rPr>
          <w:sz w:val="24"/>
          <w:szCs w:val="24"/>
        </w:rPr>
        <w:t>четверти</w:t>
      </w:r>
      <w:r w:rsidRPr="00D545D4">
        <w:rPr>
          <w:rFonts w:cs="Courier New"/>
          <w:sz w:val="24"/>
          <w:szCs w:val="24"/>
        </w:rPr>
        <w:t xml:space="preserve">  </w:t>
      </w:r>
      <w:r w:rsidRPr="00D545D4">
        <w:rPr>
          <w:i/>
          <w:sz w:val="24"/>
          <w:szCs w:val="24"/>
          <w:lang w:val="en-US"/>
        </w:rPr>
        <w:t>r</w:t>
      </w:r>
      <w:r w:rsidRPr="00D545D4">
        <w:rPr>
          <w:rFonts w:cs="Courier New"/>
          <w:i/>
          <w:sz w:val="24"/>
          <w:szCs w:val="24"/>
        </w:rPr>
        <w:t xml:space="preserve"> = </w:t>
      </w:r>
      <w:r w:rsidRPr="00D545D4">
        <w:rPr>
          <w:i/>
          <w:iCs/>
          <w:sz w:val="24"/>
          <w:szCs w:val="24"/>
        </w:rPr>
        <w:t xml:space="preserve">α </w:t>
      </w:r>
      <w:r w:rsidRPr="00D545D4">
        <w:rPr>
          <w:rFonts w:cs="Courier New"/>
          <w:sz w:val="24"/>
          <w:szCs w:val="24"/>
        </w:rPr>
        <w:t>-</w:t>
      </w:r>
      <w:r w:rsidRPr="00D545D4">
        <w:rPr>
          <w:sz w:val="24"/>
          <w:szCs w:val="24"/>
        </w:rPr>
        <w:t>дирекционному</w:t>
      </w:r>
      <w:r w:rsidRPr="00D545D4">
        <w:rPr>
          <w:rFonts w:cs="Courier New"/>
          <w:sz w:val="24"/>
          <w:szCs w:val="24"/>
        </w:rPr>
        <w:t xml:space="preserve"> </w:t>
      </w:r>
      <w:r w:rsidRPr="00D545D4">
        <w:rPr>
          <w:sz w:val="24"/>
          <w:szCs w:val="24"/>
        </w:rPr>
        <w:t>углу</w:t>
      </w:r>
      <w:r w:rsidRPr="00D545D4">
        <w:rPr>
          <w:rFonts w:cs="Courier New"/>
          <w:sz w:val="24"/>
          <w:szCs w:val="24"/>
        </w:rPr>
        <w:t xml:space="preserve">; </w:t>
      </w:r>
    </w:p>
    <w:p w:rsidR="00984859" w:rsidRPr="00D545D4" w:rsidRDefault="00984859" w:rsidP="00984859">
      <w:pPr>
        <w:shd w:val="clear" w:color="auto" w:fill="FFFFFF"/>
        <w:ind w:firstLine="709"/>
        <w:jc w:val="both"/>
        <w:rPr>
          <w:rFonts w:cs="Courier New"/>
          <w:sz w:val="24"/>
          <w:szCs w:val="24"/>
        </w:rPr>
      </w:pPr>
      <w:r w:rsidRPr="00D545D4">
        <w:rPr>
          <w:sz w:val="24"/>
          <w:szCs w:val="24"/>
        </w:rPr>
        <w:t>Во</w:t>
      </w:r>
      <w:r w:rsidRPr="00D545D4">
        <w:rPr>
          <w:rFonts w:cs="Courier New"/>
          <w:sz w:val="24"/>
          <w:szCs w:val="24"/>
        </w:rPr>
        <w:t xml:space="preserve"> </w:t>
      </w:r>
      <w:r w:rsidRPr="00D545D4">
        <w:rPr>
          <w:rFonts w:cs="Courier New"/>
          <w:sz w:val="24"/>
          <w:szCs w:val="24"/>
          <w:lang w:val="en-US"/>
        </w:rPr>
        <w:t>II</w:t>
      </w:r>
      <w:r w:rsidRPr="00D545D4">
        <w:rPr>
          <w:rFonts w:cs="Courier New"/>
          <w:sz w:val="24"/>
          <w:szCs w:val="24"/>
        </w:rPr>
        <w:t xml:space="preserve"> </w:t>
      </w:r>
      <w:r w:rsidRPr="00D545D4">
        <w:rPr>
          <w:sz w:val="24"/>
          <w:szCs w:val="24"/>
        </w:rPr>
        <w:t>четверти</w:t>
      </w:r>
      <w:r w:rsidRPr="00D545D4">
        <w:rPr>
          <w:rFonts w:cs="Courier New"/>
          <w:sz w:val="24"/>
          <w:szCs w:val="24"/>
        </w:rPr>
        <w:t xml:space="preserve"> </w:t>
      </w:r>
      <w:r w:rsidRPr="00D545D4">
        <w:rPr>
          <w:i/>
          <w:sz w:val="24"/>
          <w:szCs w:val="24"/>
          <w:lang w:val="en-US"/>
        </w:rPr>
        <w:t>r</w:t>
      </w:r>
      <w:r w:rsidRPr="00D545D4">
        <w:rPr>
          <w:rFonts w:cs="Courier New"/>
          <w:i/>
          <w:sz w:val="24"/>
          <w:szCs w:val="24"/>
        </w:rPr>
        <w:t xml:space="preserve"> = 180</w:t>
      </w:r>
      <w:r w:rsidRPr="00D545D4">
        <w:rPr>
          <w:i/>
          <w:sz w:val="24"/>
          <w:szCs w:val="24"/>
        </w:rPr>
        <w:t>°</w:t>
      </w:r>
      <w:r w:rsidRPr="00D545D4">
        <w:rPr>
          <w:rFonts w:cs="Courier New"/>
          <w:i/>
          <w:sz w:val="24"/>
          <w:szCs w:val="24"/>
        </w:rPr>
        <w:t xml:space="preserve"> - </w:t>
      </w:r>
      <w:r w:rsidRPr="00D545D4">
        <w:rPr>
          <w:i/>
          <w:iCs/>
          <w:sz w:val="24"/>
          <w:szCs w:val="24"/>
        </w:rPr>
        <w:t>α</w:t>
      </w:r>
      <w:proofErr w:type="gramStart"/>
      <w:r w:rsidRPr="00D545D4">
        <w:rPr>
          <w:i/>
          <w:iCs/>
          <w:sz w:val="24"/>
          <w:szCs w:val="24"/>
        </w:rPr>
        <w:t xml:space="preserve"> </w:t>
      </w:r>
      <w:r w:rsidRPr="00D545D4">
        <w:rPr>
          <w:rFonts w:cs="Courier New"/>
          <w:sz w:val="24"/>
          <w:szCs w:val="24"/>
        </w:rPr>
        <w:t>;</w:t>
      </w:r>
      <w:proofErr w:type="gramEnd"/>
      <w:r w:rsidRPr="00D545D4">
        <w:rPr>
          <w:rFonts w:cs="Courier New"/>
          <w:sz w:val="24"/>
          <w:szCs w:val="24"/>
        </w:rPr>
        <w:t xml:space="preserve"> </w:t>
      </w:r>
    </w:p>
    <w:p w:rsidR="00984859" w:rsidRPr="00D545D4" w:rsidRDefault="00984859" w:rsidP="00984859">
      <w:pPr>
        <w:shd w:val="clear" w:color="auto" w:fill="FFFFFF"/>
        <w:ind w:firstLine="709"/>
        <w:jc w:val="both"/>
        <w:rPr>
          <w:rFonts w:cs="Courier New"/>
          <w:sz w:val="24"/>
          <w:szCs w:val="24"/>
        </w:rPr>
      </w:pPr>
      <w:r w:rsidRPr="00D545D4">
        <w:rPr>
          <w:sz w:val="24"/>
          <w:szCs w:val="24"/>
        </w:rPr>
        <w:t>В</w:t>
      </w:r>
      <w:r w:rsidRPr="00D545D4">
        <w:rPr>
          <w:rFonts w:cs="Courier New"/>
          <w:sz w:val="24"/>
          <w:szCs w:val="24"/>
        </w:rPr>
        <w:t xml:space="preserve"> </w:t>
      </w:r>
      <w:proofErr w:type="gramStart"/>
      <w:r w:rsidRPr="00D545D4">
        <w:rPr>
          <w:sz w:val="24"/>
          <w:szCs w:val="24"/>
        </w:rPr>
        <w:t>Ш</w:t>
      </w:r>
      <w:proofErr w:type="gramEnd"/>
      <w:r w:rsidRPr="00D545D4">
        <w:rPr>
          <w:rFonts w:cs="Courier New"/>
          <w:sz w:val="24"/>
          <w:szCs w:val="24"/>
        </w:rPr>
        <w:t xml:space="preserve"> </w:t>
      </w:r>
      <w:r w:rsidRPr="00D545D4">
        <w:rPr>
          <w:sz w:val="24"/>
          <w:szCs w:val="24"/>
        </w:rPr>
        <w:t>четверти</w:t>
      </w:r>
      <w:r w:rsidRPr="00D545D4">
        <w:rPr>
          <w:rFonts w:cs="Courier New"/>
          <w:sz w:val="24"/>
          <w:szCs w:val="24"/>
        </w:rPr>
        <w:t xml:space="preserve"> </w:t>
      </w:r>
      <w:r w:rsidRPr="00D545D4">
        <w:rPr>
          <w:i/>
          <w:sz w:val="24"/>
          <w:szCs w:val="24"/>
          <w:lang w:val="en-US"/>
        </w:rPr>
        <w:t>r</w:t>
      </w:r>
      <w:r w:rsidRPr="00D545D4">
        <w:rPr>
          <w:rFonts w:cs="Courier New"/>
          <w:i/>
          <w:sz w:val="24"/>
          <w:szCs w:val="24"/>
        </w:rPr>
        <w:t xml:space="preserve"> = </w:t>
      </w:r>
      <w:r w:rsidRPr="00D545D4">
        <w:rPr>
          <w:i/>
          <w:iCs/>
          <w:sz w:val="24"/>
          <w:szCs w:val="24"/>
        </w:rPr>
        <w:t xml:space="preserve">α </w:t>
      </w:r>
      <w:r w:rsidRPr="00D545D4">
        <w:rPr>
          <w:rFonts w:cs="Courier New"/>
          <w:i/>
          <w:sz w:val="24"/>
          <w:szCs w:val="24"/>
        </w:rPr>
        <w:t>- 180</w:t>
      </w:r>
      <w:r w:rsidRPr="00D545D4">
        <w:rPr>
          <w:i/>
          <w:sz w:val="24"/>
          <w:szCs w:val="24"/>
        </w:rPr>
        <w:t xml:space="preserve">° </w:t>
      </w:r>
      <w:r w:rsidRPr="00D545D4">
        <w:rPr>
          <w:rFonts w:cs="Courier New"/>
          <w:sz w:val="24"/>
          <w:szCs w:val="24"/>
        </w:rPr>
        <w:t xml:space="preserve">; </w:t>
      </w:r>
    </w:p>
    <w:p w:rsidR="00984859" w:rsidRPr="00D545D4" w:rsidRDefault="00984859" w:rsidP="00984859">
      <w:pPr>
        <w:shd w:val="clear" w:color="auto" w:fill="FFFFFF"/>
        <w:ind w:firstLine="709"/>
        <w:jc w:val="both"/>
        <w:rPr>
          <w:rFonts w:cs="Courier New"/>
          <w:i/>
          <w:iCs/>
          <w:sz w:val="24"/>
          <w:szCs w:val="24"/>
        </w:rPr>
      </w:pPr>
      <w:r w:rsidRPr="00D545D4">
        <w:rPr>
          <w:sz w:val="24"/>
          <w:szCs w:val="24"/>
        </w:rPr>
        <w:t>В</w:t>
      </w:r>
      <w:r w:rsidRPr="00D545D4">
        <w:rPr>
          <w:rFonts w:cs="Courier New"/>
          <w:sz w:val="24"/>
          <w:szCs w:val="24"/>
        </w:rPr>
        <w:t xml:space="preserve"> </w:t>
      </w:r>
      <w:r w:rsidRPr="00D545D4">
        <w:rPr>
          <w:rFonts w:cs="Courier New"/>
          <w:iCs/>
          <w:sz w:val="24"/>
          <w:szCs w:val="24"/>
          <w:lang w:val="en-US"/>
        </w:rPr>
        <w:t>IV</w:t>
      </w:r>
      <w:r w:rsidRPr="00D545D4">
        <w:rPr>
          <w:rFonts w:cs="Courier New"/>
          <w:i/>
          <w:iCs/>
          <w:sz w:val="24"/>
          <w:szCs w:val="24"/>
        </w:rPr>
        <w:t xml:space="preserve"> </w:t>
      </w:r>
      <w:r w:rsidRPr="00D545D4">
        <w:rPr>
          <w:sz w:val="24"/>
          <w:szCs w:val="24"/>
        </w:rPr>
        <w:t>четверти</w:t>
      </w:r>
      <w:r w:rsidRPr="00D545D4">
        <w:rPr>
          <w:rFonts w:cs="Courier New"/>
          <w:sz w:val="24"/>
          <w:szCs w:val="24"/>
        </w:rPr>
        <w:t xml:space="preserve">  </w:t>
      </w:r>
      <w:r w:rsidRPr="00D545D4">
        <w:rPr>
          <w:i/>
          <w:sz w:val="24"/>
          <w:szCs w:val="24"/>
          <w:lang w:val="en-US"/>
        </w:rPr>
        <w:t>r</w:t>
      </w:r>
      <w:r w:rsidRPr="00D545D4">
        <w:rPr>
          <w:rFonts w:cs="Courier New"/>
          <w:i/>
          <w:sz w:val="24"/>
          <w:szCs w:val="24"/>
        </w:rPr>
        <w:t xml:space="preserve"> = 360</w:t>
      </w:r>
      <w:r w:rsidRPr="00D545D4">
        <w:rPr>
          <w:i/>
          <w:sz w:val="24"/>
          <w:szCs w:val="24"/>
        </w:rPr>
        <w:t>°</w:t>
      </w:r>
      <w:r w:rsidRPr="00D545D4">
        <w:rPr>
          <w:rFonts w:cs="Courier New"/>
          <w:i/>
          <w:sz w:val="24"/>
          <w:szCs w:val="24"/>
        </w:rPr>
        <w:t xml:space="preserve"> - </w:t>
      </w:r>
      <w:r w:rsidRPr="00D545D4">
        <w:rPr>
          <w:i/>
          <w:iCs/>
          <w:sz w:val="24"/>
          <w:szCs w:val="24"/>
        </w:rPr>
        <w:t>α</w:t>
      </w:r>
      <w:r w:rsidRPr="00D545D4">
        <w:rPr>
          <w:rFonts w:cs="Courier New"/>
          <w:i/>
          <w:iCs/>
          <w:sz w:val="24"/>
          <w:szCs w:val="24"/>
        </w:rPr>
        <w:t xml:space="preserve"> . </w:t>
      </w:r>
    </w:p>
    <w:p w:rsidR="00984859" w:rsidRPr="00D545D4" w:rsidRDefault="00984859" w:rsidP="00984859">
      <w:pPr>
        <w:shd w:val="clear" w:color="auto" w:fill="FFFFFF"/>
        <w:ind w:firstLine="709"/>
        <w:jc w:val="both"/>
        <w:rPr>
          <w:sz w:val="24"/>
          <w:szCs w:val="24"/>
        </w:rPr>
      </w:pPr>
      <w:r w:rsidRPr="00D545D4">
        <w:rPr>
          <w:sz w:val="24"/>
          <w:szCs w:val="24"/>
        </w:rPr>
        <w:t>Приращения</w:t>
      </w:r>
      <w:r w:rsidRPr="00D545D4">
        <w:rPr>
          <w:rFonts w:cs="Courier New"/>
          <w:sz w:val="24"/>
          <w:szCs w:val="24"/>
        </w:rPr>
        <w:t xml:space="preserve"> </w:t>
      </w:r>
      <w:r w:rsidRPr="00D545D4">
        <w:rPr>
          <w:sz w:val="24"/>
          <w:szCs w:val="24"/>
        </w:rPr>
        <w:t>координат</w:t>
      </w:r>
      <w:r w:rsidRPr="00D545D4">
        <w:rPr>
          <w:rFonts w:cs="Courier New"/>
          <w:sz w:val="24"/>
          <w:szCs w:val="24"/>
        </w:rPr>
        <w:t xml:space="preserve"> </w:t>
      </w:r>
      <w:r w:rsidRPr="00D545D4">
        <w:rPr>
          <w:sz w:val="24"/>
          <w:szCs w:val="24"/>
        </w:rPr>
        <w:t>вычисляют</w:t>
      </w:r>
      <w:r w:rsidRPr="00D545D4">
        <w:rPr>
          <w:rFonts w:cs="Courier New"/>
          <w:sz w:val="24"/>
          <w:szCs w:val="24"/>
        </w:rPr>
        <w:t xml:space="preserve"> </w:t>
      </w:r>
      <w:r w:rsidRPr="00D545D4">
        <w:rPr>
          <w:sz w:val="24"/>
          <w:szCs w:val="24"/>
        </w:rPr>
        <w:t>по</w:t>
      </w:r>
      <w:r w:rsidRPr="00D545D4">
        <w:rPr>
          <w:rFonts w:cs="Courier New"/>
          <w:sz w:val="24"/>
          <w:szCs w:val="24"/>
        </w:rPr>
        <w:t xml:space="preserve"> </w:t>
      </w:r>
      <w:r w:rsidRPr="00D545D4">
        <w:rPr>
          <w:sz w:val="24"/>
          <w:szCs w:val="24"/>
        </w:rPr>
        <w:t xml:space="preserve">формулам </w:t>
      </w:r>
    </w:p>
    <w:p w:rsidR="00984859" w:rsidRPr="00D545D4" w:rsidRDefault="00984859" w:rsidP="00984859">
      <w:pPr>
        <w:shd w:val="clear" w:color="auto" w:fill="FFFFFF"/>
        <w:spacing w:before="120" w:after="120"/>
        <w:ind w:firstLine="709"/>
        <w:jc w:val="center"/>
        <w:rPr>
          <w:sz w:val="24"/>
          <w:szCs w:val="24"/>
        </w:rPr>
      </w:pPr>
      <w:r w:rsidRPr="00D545D4">
        <w:rPr>
          <w:position w:val="-12"/>
          <w:sz w:val="24"/>
          <w:szCs w:val="24"/>
        </w:rPr>
        <w:object w:dxaOrig="1300" w:dyaOrig="360">
          <v:shape id="_x0000_i1032" type="#_x0000_t75" style="width:64.5pt;height:17.75pt" o:ole="">
            <v:imagedata r:id="rId18" o:title=""/>
          </v:shape>
          <o:OLEObject Type="Embed" ProgID="Equation.3" ShapeID="_x0000_i1032" DrawAspect="Content" ObjectID="_1657966158" r:id="rId19"/>
        </w:object>
      </w:r>
      <w:r w:rsidRPr="00D545D4">
        <w:rPr>
          <w:sz w:val="24"/>
          <w:szCs w:val="24"/>
        </w:rPr>
        <w:t xml:space="preserve">, </w:t>
      </w:r>
      <w:r w:rsidRPr="00D545D4">
        <w:rPr>
          <w:position w:val="-12"/>
          <w:sz w:val="24"/>
          <w:szCs w:val="24"/>
        </w:rPr>
        <w:object w:dxaOrig="1340" w:dyaOrig="360">
          <v:shape id="_x0000_i1033" type="#_x0000_t75" style="width:67.3pt;height:17.75pt" o:ole="">
            <v:imagedata r:id="rId20" o:title=""/>
          </v:shape>
          <o:OLEObject Type="Embed" ProgID="Equation.3" ShapeID="_x0000_i1033" DrawAspect="Content" ObjectID="_1657966159" r:id="rId21"/>
        </w:object>
      </w:r>
      <w:r w:rsidRPr="00D545D4">
        <w:rPr>
          <w:sz w:val="24"/>
          <w:szCs w:val="24"/>
        </w:rPr>
        <w:t>.</w:t>
      </w:r>
    </w:p>
    <w:p w:rsidR="00984859" w:rsidRPr="00D545D4" w:rsidRDefault="00984859" w:rsidP="00984859">
      <w:pPr>
        <w:shd w:val="clear" w:color="auto" w:fill="FFFFFF"/>
        <w:ind w:firstLine="709"/>
        <w:jc w:val="both"/>
        <w:rPr>
          <w:sz w:val="24"/>
          <w:szCs w:val="24"/>
        </w:rPr>
      </w:pPr>
      <w:r w:rsidRPr="00D545D4">
        <w:rPr>
          <w:sz w:val="24"/>
          <w:szCs w:val="24"/>
        </w:rPr>
        <w:t>Приращения</w:t>
      </w:r>
      <w:r w:rsidRPr="00D545D4">
        <w:rPr>
          <w:rFonts w:cs="Courier New"/>
          <w:sz w:val="24"/>
          <w:szCs w:val="24"/>
        </w:rPr>
        <w:t xml:space="preserve"> </w:t>
      </w:r>
      <w:r w:rsidRPr="00D545D4">
        <w:rPr>
          <w:sz w:val="24"/>
          <w:szCs w:val="24"/>
        </w:rPr>
        <w:t>координат</w:t>
      </w:r>
      <w:r w:rsidRPr="00D545D4">
        <w:rPr>
          <w:rFonts w:cs="Courier New"/>
          <w:sz w:val="24"/>
          <w:szCs w:val="24"/>
        </w:rPr>
        <w:t xml:space="preserve"> </w:t>
      </w:r>
      <w:r w:rsidRPr="00D545D4">
        <w:rPr>
          <w:sz w:val="24"/>
          <w:szCs w:val="24"/>
        </w:rPr>
        <w:t>имеют знаки</w:t>
      </w:r>
      <w:r w:rsidRPr="00D545D4">
        <w:rPr>
          <w:rFonts w:cs="Courier New"/>
          <w:sz w:val="24"/>
          <w:szCs w:val="24"/>
        </w:rPr>
        <w:t xml:space="preserve">, </w:t>
      </w:r>
      <w:r w:rsidRPr="00D545D4">
        <w:rPr>
          <w:sz w:val="24"/>
          <w:szCs w:val="24"/>
        </w:rPr>
        <w:t>определяемые</w:t>
      </w:r>
      <w:r w:rsidRPr="00D545D4">
        <w:rPr>
          <w:rFonts w:cs="Courier New"/>
          <w:sz w:val="24"/>
          <w:szCs w:val="24"/>
        </w:rPr>
        <w:t xml:space="preserve"> </w:t>
      </w:r>
      <w:r w:rsidRPr="00D545D4">
        <w:rPr>
          <w:sz w:val="24"/>
          <w:szCs w:val="24"/>
        </w:rPr>
        <w:t>дирекционным углом</w:t>
      </w:r>
      <w:r w:rsidRPr="00D545D4">
        <w:rPr>
          <w:rFonts w:cs="Courier New"/>
          <w:sz w:val="24"/>
          <w:szCs w:val="24"/>
        </w:rPr>
        <w:t xml:space="preserve"> </w:t>
      </w:r>
      <w:r w:rsidRPr="00D545D4">
        <w:rPr>
          <w:sz w:val="24"/>
          <w:szCs w:val="24"/>
        </w:rPr>
        <w:t>или</w:t>
      </w:r>
      <w:r w:rsidRPr="00D545D4">
        <w:rPr>
          <w:rFonts w:cs="Courier New"/>
          <w:sz w:val="24"/>
          <w:szCs w:val="24"/>
        </w:rPr>
        <w:t xml:space="preserve"> </w:t>
      </w:r>
      <w:r w:rsidRPr="00D545D4">
        <w:rPr>
          <w:sz w:val="24"/>
          <w:szCs w:val="24"/>
        </w:rPr>
        <w:t>названием</w:t>
      </w:r>
      <w:r w:rsidRPr="00D545D4">
        <w:rPr>
          <w:rFonts w:cs="Courier New"/>
          <w:sz w:val="24"/>
          <w:szCs w:val="24"/>
        </w:rPr>
        <w:t xml:space="preserve"> </w:t>
      </w:r>
      <w:r w:rsidRPr="00D545D4">
        <w:rPr>
          <w:sz w:val="24"/>
          <w:szCs w:val="24"/>
        </w:rPr>
        <w:t>румба</w:t>
      </w:r>
      <w:r w:rsidRPr="00D545D4">
        <w:rPr>
          <w:rFonts w:cs="Courier New"/>
          <w:sz w:val="24"/>
          <w:szCs w:val="24"/>
        </w:rPr>
        <w:t xml:space="preserve"> </w:t>
      </w:r>
      <w:r w:rsidRPr="00D545D4">
        <w:rPr>
          <w:sz w:val="24"/>
          <w:szCs w:val="24"/>
        </w:rPr>
        <w:t>соответствующей</w:t>
      </w:r>
      <w:r w:rsidRPr="00D545D4">
        <w:rPr>
          <w:rFonts w:cs="Courier New"/>
          <w:sz w:val="24"/>
          <w:szCs w:val="24"/>
        </w:rPr>
        <w:t xml:space="preserve"> </w:t>
      </w:r>
      <w:r w:rsidRPr="00D545D4">
        <w:rPr>
          <w:sz w:val="24"/>
          <w:szCs w:val="24"/>
        </w:rPr>
        <w:t>стороны</w:t>
      </w:r>
      <w:r w:rsidRPr="00D545D4">
        <w:rPr>
          <w:rFonts w:cs="Courier New"/>
          <w:sz w:val="24"/>
          <w:szCs w:val="24"/>
        </w:rPr>
        <w:t>.</w:t>
      </w:r>
    </w:p>
    <w:p w:rsidR="00984859" w:rsidRPr="00D545D4" w:rsidRDefault="00984859" w:rsidP="00984859">
      <w:pPr>
        <w:shd w:val="clear" w:color="auto" w:fill="FFFFFF"/>
        <w:ind w:firstLine="709"/>
        <w:jc w:val="both"/>
        <w:rPr>
          <w:sz w:val="24"/>
          <w:szCs w:val="24"/>
        </w:rPr>
      </w:pPr>
      <w:r w:rsidRPr="00D545D4">
        <w:rPr>
          <w:sz w:val="24"/>
          <w:szCs w:val="24"/>
        </w:rPr>
        <w:t>В</w:t>
      </w:r>
      <w:r w:rsidRPr="00D545D4">
        <w:rPr>
          <w:rFonts w:cs="Courier New"/>
          <w:sz w:val="24"/>
          <w:szCs w:val="24"/>
        </w:rPr>
        <w:t xml:space="preserve"> </w:t>
      </w:r>
      <w:r w:rsidRPr="00D545D4">
        <w:rPr>
          <w:sz w:val="24"/>
          <w:szCs w:val="24"/>
        </w:rPr>
        <w:t>результате</w:t>
      </w:r>
      <w:r w:rsidRPr="00D545D4">
        <w:rPr>
          <w:rFonts w:cs="Courier New"/>
          <w:sz w:val="24"/>
          <w:szCs w:val="24"/>
        </w:rPr>
        <w:t xml:space="preserve"> </w:t>
      </w:r>
      <w:r w:rsidRPr="00D545D4">
        <w:rPr>
          <w:sz w:val="24"/>
          <w:szCs w:val="24"/>
        </w:rPr>
        <w:t>суммирования</w:t>
      </w:r>
      <w:r w:rsidRPr="00D545D4">
        <w:rPr>
          <w:rFonts w:cs="Courier New"/>
          <w:sz w:val="24"/>
          <w:szCs w:val="24"/>
        </w:rPr>
        <w:t xml:space="preserve"> </w:t>
      </w:r>
      <w:r w:rsidRPr="00D545D4">
        <w:rPr>
          <w:sz w:val="24"/>
          <w:szCs w:val="24"/>
        </w:rPr>
        <w:t>приращений</w:t>
      </w:r>
      <w:r w:rsidRPr="00D545D4">
        <w:rPr>
          <w:rFonts w:cs="Courier New"/>
          <w:sz w:val="24"/>
          <w:szCs w:val="24"/>
        </w:rPr>
        <w:t xml:space="preserve"> </w:t>
      </w:r>
      <w:r w:rsidRPr="00D545D4">
        <w:rPr>
          <w:sz w:val="24"/>
          <w:szCs w:val="24"/>
        </w:rPr>
        <w:t>координат</w:t>
      </w:r>
      <w:r w:rsidRPr="00D545D4">
        <w:rPr>
          <w:rFonts w:cs="Courier New"/>
          <w:sz w:val="24"/>
          <w:szCs w:val="24"/>
        </w:rPr>
        <w:t xml:space="preserve"> </w:t>
      </w:r>
      <w:r w:rsidRPr="00D545D4">
        <w:rPr>
          <w:sz w:val="24"/>
          <w:szCs w:val="24"/>
        </w:rPr>
        <w:t>вычисляют невязки</w:t>
      </w:r>
      <w:r w:rsidRPr="00D545D4">
        <w:rPr>
          <w:rFonts w:cs="Courier New"/>
          <w:sz w:val="24"/>
          <w:szCs w:val="24"/>
        </w:rPr>
        <w:t xml:space="preserve"> </w:t>
      </w:r>
      <w:r w:rsidRPr="00D545D4">
        <w:rPr>
          <w:sz w:val="24"/>
          <w:szCs w:val="24"/>
        </w:rPr>
        <w:t>в</w:t>
      </w:r>
      <w:r w:rsidRPr="00D545D4">
        <w:rPr>
          <w:rFonts w:cs="Courier New"/>
          <w:sz w:val="24"/>
          <w:szCs w:val="24"/>
        </w:rPr>
        <w:t xml:space="preserve"> </w:t>
      </w:r>
      <w:r w:rsidRPr="00D545D4">
        <w:rPr>
          <w:sz w:val="24"/>
          <w:szCs w:val="24"/>
        </w:rPr>
        <w:t>приращениях</w:t>
      </w:r>
      <w:r w:rsidRPr="00D545D4">
        <w:rPr>
          <w:rFonts w:cs="Courier New"/>
          <w:sz w:val="24"/>
          <w:szCs w:val="24"/>
        </w:rPr>
        <w:t xml:space="preserve"> </w:t>
      </w:r>
      <w:r w:rsidRPr="00D545D4">
        <w:rPr>
          <w:sz w:val="24"/>
          <w:szCs w:val="24"/>
        </w:rPr>
        <w:t>координат</w:t>
      </w:r>
      <w:r w:rsidRPr="00D545D4">
        <w:rPr>
          <w:rFonts w:cs="Courier New"/>
          <w:sz w:val="24"/>
          <w:szCs w:val="24"/>
        </w:rPr>
        <w:t xml:space="preserve"> </w:t>
      </w:r>
      <w:proofErr w:type="spellStart"/>
      <w:r w:rsidRPr="00D545D4">
        <w:rPr>
          <w:rFonts w:cs="Courier New"/>
          <w:i/>
          <w:sz w:val="24"/>
          <w:szCs w:val="24"/>
          <w:lang w:val="en-US"/>
        </w:rPr>
        <w:t>f</w:t>
      </w:r>
      <w:r w:rsidRPr="00D545D4">
        <w:rPr>
          <w:rFonts w:cs="Courier New"/>
          <w:i/>
          <w:iCs/>
          <w:sz w:val="24"/>
          <w:szCs w:val="24"/>
          <w:vertAlign w:val="subscript"/>
          <w:lang w:val="en-US"/>
        </w:rPr>
        <w:t>y</w:t>
      </w:r>
      <w:proofErr w:type="spellEnd"/>
      <w:r w:rsidRPr="00D545D4">
        <w:rPr>
          <w:rFonts w:cs="Courier New"/>
          <w:i/>
          <w:iCs/>
          <w:sz w:val="24"/>
          <w:szCs w:val="24"/>
        </w:rPr>
        <w:t xml:space="preserve">  </w:t>
      </w:r>
      <w:r w:rsidRPr="00D545D4">
        <w:rPr>
          <w:sz w:val="24"/>
          <w:szCs w:val="24"/>
        </w:rPr>
        <w:t>и</w:t>
      </w:r>
      <w:r w:rsidRPr="00D545D4">
        <w:rPr>
          <w:rFonts w:cs="Courier New"/>
          <w:sz w:val="24"/>
          <w:szCs w:val="24"/>
        </w:rPr>
        <w:t xml:space="preserve">  </w:t>
      </w:r>
      <w:proofErr w:type="spellStart"/>
      <w:r w:rsidRPr="00D545D4">
        <w:rPr>
          <w:rFonts w:cs="Courier New"/>
          <w:i/>
          <w:sz w:val="24"/>
          <w:szCs w:val="24"/>
          <w:lang w:val="en-US"/>
        </w:rPr>
        <w:t>f</w:t>
      </w:r>
      <w:r w:rsidRPr="00D545D4">
        <w:rPr>
          <w:rFonts w:cs="Courier New"/>
          <w:i/>
          <w:iCs/>
          <w:sz w:val="24"/>
          <w:szCs w:val="24"/>
          <w:vertAlign w:val="subscript"/>
          <w:lang w:val="en-US"/>
        </w:rPr>
        <w:t>x</w:t>
      </w:r>
      <w:proofErr w:type="spellEnd"/>
      <w:r w:rsidRPr="00D545D4">
        <w:rPr>
          <w:rFonts w:cs="Courier New"/>
          <w:i/>
          <w:iCs/>
          <w:sz w:val="24"/>
          <w:szCs w:val="24"/>
        </w:rPr>
        <w:t xml:space="preserve"> </w:t>
      </w:r>
      <w:r w:rsidRPr="00D545D4">
        <w:rPr>
          <w:rFonts w:cs="Courier New"/>
          <w:iCs/>
          <w:sz w:val="24"/>
          <w:szCs w:val="24"/>
        </w:rPr>
        <w:t xml:space="preserve">, </w:t>
      </w:r>
      <w:r w:rsidRPr="00D545D4">
        <w:rPr>
          <w:sz w:val="24"/>
          <w:szCs w:val="24"/>
        </w:rPr>
        <w:t>используемые</w:t>
      </w:r>
      <w:r w:rsidRPr="00D545D4">
        <w:rPr>
          <w:rFonts w:cs="Courier New"/>
          <w:sz w:val="24"/>
          <w:szCs w:val="24"/>
        </w:rPr>
        <w:t xml:space="preserve"> </w:t>
      </w:r>
      <w:r w:rsidRPr="00D545D4">
        <w:rPr>
          <w:sz w:val="24"/>
          <w:szCs w:val="24"/>
        </w:rPr>
        <w:t>для вычисления</w:t>
      </w:r>
      <w:r w:rsidRPr="00D545D4">
        <w:rPr>
          <w:rFonts w:cs="Courier New"/>
          <w:sz w:val="24"/>
          <w:szCs w:val="24"/>
        </w:rPr>
        <w:t xml:space="preserve"> абсолютной </w:t>
      </w:r>
      <w:r w:rsidRPr="00D545D4">
        <w:rPr>
          <w:sz w:val="24"/>
          <w:szCs w:val="24"/>
        </w:rPr>
        <w:t>линейной</w:t>
      </w:r>
      <w:r w:rsidRPr="00D545D4">
        <w:rPr>
          <w:rFonts w:cs="Courier New"/>
          <w:sz w:val="24"/>
          <w:szCs w:val="24"/>
        </w:rPr>
        <w:t xml:space="preserve"> </w:t>
      </w:r>
      <w:r w:rsidRPr="00D545D4">
        <w:rPr>
          <w:sz w:val="24"/>
          <w:szCs w:val="24"/>
        </w:rPr>
        <w:t>невязки</w:t>
      </w:r>
      <w:r w:rsidRPr="00D545D4">
        <w:rPr>
          <w:rFonts w:cs="Courier New"/>
          <w:sz w:val="24"/>
          <w:szCs w:val="24"/>
        </w:rPr>
        <w:t xml:space="preserve"> </w:t>
      </w:r>
      <w:r w:rsidRPr="00D545D4">
        <w:rPr>
          <w:sz w:val="24"/>
          <w:szCs w:val="24"/>
        </w:rPr>
        <w:t>хода и относительной</w:t>
      </w:r>
    </w:p>
    <w:p w:rsidR="00984859" w:rsidRPr="00D545D4" w:rsidRDefault="00984859" w:rsidP="00984859">
      <w:pPr>
        <w:shd w:val="clear" w:color="auto" w:fill="FFFFFF"/>
        <w:spacing w:before="120" w:after="120"/>
        <w:ind w:firstLine="709"/>
        <w:jc w:val="center"/>
        <w:rPr>
          <w:sz w:val="24"/>
          <w:szCs w:val="24"/>
        </w:rPr>
      </w:pPr>
      <w:r w:rsidRPr="00D545D4">
        <w:rPr>
          <w:position w:val="-18"/>
          <w:sz w:val="24"/>
          <w:szCs w:val="24"/>
        </w:rPr>
        <w:object w:dxaOrig="2040" w:dyaOrig="520">
          <v:shape id="_x0000_i1034" type="#_x0000_t75" style="width:102.85pt;height:26.2pt" o:ole="">
            <v:imagedata r:id="rId22" o:title=""/>
          </v:shape>
          <o:OLEObject Type="Embed" ProgID="Equation.3" ShapeID="_x0000_i1034" DrawAspect="Content" ObjectID="_1657966160" r:id="rId23"/>
        </w:object>
      </w:r>
      <w:r w:rsidRPr="00D545D4">
        <w:rPr>
          <w:sz w:val="24"/>
          <w:szCs w:val="24"/>
        </w:rPr>
        <w:t xml:space="preserve">, </w:t>
      </w:r>
      <w:r w:rsidRPr="00D545D4">
        <w:rPr>
          <w:position w:val="-34"/>
          <w:sz w:val="24"/>
          <w:szCs w:val="24"/>
        </w:rPr>
        <w:object w:dxaOrig="1280" w:dyaOrig="780">
          <v:shape id="_x0000_i1035" type="#_x0000_t75" style="width:64.5pt;height:39.25pt" o:ole="">
            <v:imagedata r:id="rId24" o:title=""/>
          </v:shape>
          <o:OLEObject Type="Embed" ProgID="Equation.3" ShapeID="_x0000_i1035" DrawAspect="Content" ObjectID="_1657966161" r:id="rId25"/>
        </w:object>
      </w:r>
      <w:r w:rsidRPr="00D545D4">
        <w:rPr>
          <w:sz w:val="24"/>
          <w:szCs w:val="24"/>
        </w:rPr>
        <w:t xml:space="preserve"> .</w:t>
      </w:r>
    </w:p>
    <w:p w:rsidR="00984859" w:rsidRPr="00D545D4" w:rsidRDefault="00984859" w:rsidP="00984859">
      <w:pPr>
        <w:shd w:val="clear" w:color="auto" w:fill="FFFFFF"/>
        <w:ind w:firstLine="709"/>
        <w:jc w:val="both"/>
        <w:rPr>
          <w:sz w:val="24"/>
          <w:szCs w:val="24"/>
        </w:rPr>
      </w:pPr>
      <w:r w:rsidRPr="00D545D4">
        <w:rPr>
          <w:sz w:val="24"/>
          <w:szCs w:val="24"/>
        </w:rPr>
        <w:t xml:space="preserve">Допустимая относительная невязка полигонометрического хода 1/5000. </w:t>
      </w:r>
    </w:p>
    <w:p w:rsidR="00984859" w:rsidRPr="00D545D4" w:rsidRDefault="00984859" w:rsidP="00984859">
      <w:pPr>
        <w:shd w:val="clear" w:color="auto" w:fill="FFFFFF"/>
        <w:ind w:firstLine="709"/>
        <w:jc w:val="both"/>
        <w:rPr>
          <w:sz w:val="24"/>
          <w:szCs w:val="24"/>
        </w:rPr>
      </w:pPr>
      <w:r w:rsidRPr="00D545D4">
        <w:rPr>
          <w:sz w:val="24"/>
          <w:szCs w:val="24"/>
        </w:rPr>
        <w:t xml:space="preserve">При допустимой относительной невязке в приращениях координат  невязки по оси </w:t>
      </w:r>
      <w:r w:rsidRPr="00D545D4">
        <w:rPr>
          <w:i/>
          <w:sz w:val="24"/>
          <w:szCs w:val="24"/>
        </w:rPr>
        <w:lastRenderedPageBreak/>
        <w:t>Х</w:t>
      </w:r>
      <w:r w:rsidRPr="00D545D4">
        <w:rPr>
          <w:sz w:val="24"/>
          <w:szCs w:val="24"/>
        </w:rPr>
        <w:t xml:space="preserve"> и </w:t>
      </w:r>
      <w:r w:rsidRPr="00D545D4">
        <w:rPr>
          <w:i/>
          <w:sz w:val="24"/>
          <w:szCs w:val="24"/>
          <w:lang w:val="en-US"/>
        </w:rPr>
        <w:t>Y</w:t>
      </w:r>
      <w:r w:rsidRPr="00D545D4">
        <w:rPr>
          <w:sz w:val="24"/>
          <w:szCs w:val="24"/>
        </w:rPr>
        <w:t xml:space="preserve"> распределяют с обратным знаком пропорционально длинам сторон.</w:t>
      </w:r>
    </w:p>
    <w:p w:rsidR="00984859" w:rsidRPr="00D545D4" w:rsidRDefault="00984859" w:rsidP="00984859">
      <w:pPr>
        <w:shd w:val="clear" w:color="auto" w:fill="FFFFFF"/>
        <w:tabs>
          <w:tab w:val="left" w:pos="3672"/>
        </w:tabs>
        <w:spacing w:before="120" w:after="120"/>
        <w:jc w:val="center"/>
        <w:rPr>
          <w:sz w:val="24"/>
          <w:szCs w:val="24"/>
        </w:rPr>
      </w:pPr>
      <w:r w:rsidRPr="00D545D4">
        <w:rPr>
          <w:position w:val="-26"/>
          <w:sz w:val="24"/>
          <w:szCs w:val="24"/>
        </w:rPr>
        <w:object w:dxaOrig="1240" w:dyaOrig="720">
          <v:shape id="_x0000_i1036" type="#_x0000_t75" style="width:62.65pt;height:36.45pt" o:ole="">
            <v:imagedata r:id="rId26" o:title=""/>
          </v:shape>
          <o:OLEObject Type="Embed" ProgID="Equation.3" ShapeID="_x0000_i1036" DrawAspect="Content" ObjectID="_1657966162" r:id="rId27"/>
        </w:object>
      </w:r>
      <w:r w:rsidRPr="00D545D4">
        <w:rPr>
          <w:sz w:val="24"/>
          <w:szCs w:val="24"/>
        </w:rPr>
        <w:t xml:space="preserve">  и </w:t>
      </w:r>
      <w:r w:rsidRPr="00D545D4">
        <w:rPr>
          <w:position w:val="-26"/>
          <w:sz w:val="24"/>
          <w:szCs w:val="24"/>
        </w:rPr>
        <w:object w:dxaOrig="1219" w:dyaOrig="700">
          <v:shape id="_x0000_i1037" type="#_x0000_t75" style="width:60.8pt;height:34.6pt" o:ole="">
            <v:imagedata r:id="rId28" o:title=""/>
          </v:shape>
          <o:OLEObject Type="Embed" ProgID="Equation.3" ShapeID="_x0000_i1037" DrawAspect="Content" ObjectID="_1657966163" r:id="rId29"/>
        </w:object>
      </w:r>
      <w:r w:rsidRPr="00D545D4">
        <w:rPr>
          <w:sz w:val="24"/>
          <w:szCs w:val="24"/>
        </w:rPr>
        <w:t xml:space="preserve">, </w:t>
      </w:r>
    </w:p>
    <w:p w:rsidR="00984859" w:rsidRPr="00D545D4" w:rsidRDefault="00984859" w:rsidP="00984859">
      <w:pPr>
        <w:shd w:val="clear" w:color="auto" w:fill="FFFFFF"/>
        <w:tabs>
          <w:tab w:val="left" w:pos="3672"/>
        </w:tabs>
        <w:ind w:firstLine="709"/>
        <w:jc w:val="both"/>
        <w:rPr>
          <w:sz w:val="24"/>
          <w:szCs w:val="24"/>
        </w:rPr>
      </w:pPr>
      <w:r w:rsidRPr="00D545D4">
        <w:rPr>
          <w:sz w:val="24"/>
          <w:szCs w:val="24"/>
        </w:rPr>
        <w:t xml:space="preserve">где </w:t>
      </w:r>
      <w:r w:rsidRPr="00D545D4">
        <w:rPr>
          <w:position w:val="-12"/>
          <w:sz w:val="24"/>
          <w:szCs w:val="24"/>
        </w:rPr>
        <w:object w:dxaOrig="960" w:dyaOrig="380">
          <v:shape id="_x0000_i1038" type="#_x0000_t75" style="width:47.7pt;height:18.7pt" o:ole="">
            <v:imagedata r:id="rId30" o:title=""/>
          </v:shape>
          <o:OLEObject Type="Embed" ProgID="Equation.3" ShapeID="_x0000_i1038" DrawAspect="Content" ObjectID="_1657966164" r:id="rId31"/>
        </w:object>
      </w:r>
    </w:p>
    <w:p w:rsidR="00984859" w:rsidRPr="00D545D4" w:rsidRDefault="00984859" w:rsidP="00984859">
      <w:pPr>
        <w:shd w:val="clear" w:color="auto" w:fill="FFFFFF"/>
        <w:tabs>
          <w:tab w:val="left" w:pos="3672"/>
        </w:tabs>
        <w:ind w:firstLine="709"/>
        <w:jc w:val="both"/>
        <w:rPr>
          <w:sz w:val="24"/>
          <w:szCs w:val="24"/>
        </w:rPr>
      </w:pPr>
      <w:r w:rsidRPr="00D545D4">
        <w:rPr>
          <w:sz w:val="24"/>
          <w:szCs w:val="24"/>
        </w:rPr>
        <w:t>Исправленные приращения координат определяют по формулам</w:t>
      </w:r>
    </w:p>
    <w:p w:rsidR="00984859" w:rsidRPr="00D545D4" w:rsidRDefault="00984859" w:rsidP="00984859">
      <w:pPr>
        <w:shd w:val="clear" w:color="auto" w:fill="FFFFFF"/>
        <w:spacing w:before="120" w:after="120"/>
        <w:jc w:val="center"/>
        <w:rPr>
          <w:sz w:val="24"/>
          <w:szCs w:val="24"/>
        </w:rPr>
      </w:pPr>
      <w:r w:rsidRPr="00D545D4">
        <w:rPr>
          <w:position w:val="-16"/>
          <w:sz w:val="24"/>
          <w:szCs w:val="24"/>
        </w:rPr>
        <w:object w:dxaOrig="1480" w:dyaOrig="420">
          <v:shape id="_x0000_i1039" type="#_x0000_t75" style="width:73.85pt;height:20.55pt" o:ole="">
            <v:imagedata r:id="rId32" o:title=""/>
          </v:shape>
          <o:OLEObject Type="Embed" ProgID="Equation.3" ShapeID="_x0000_i1039" DrawAspect="Content" ObjectID="_1657966165" r:id="rId33"/>
        </w:object>
      </w:r>
      <w:r w:rsidRPr="00D545D4">
        <w:rPr>
          <w:sz w:val="24"/>
          <w:szCs w:val="24"/>
        </w:rPr>
        <w:t>,</w:t>
      </w:r>
      <w:r w:rsidRPr="00D545D4">
        <w:rPr>
          <w:sz w:val="24"/>
          <w:szCs w:val="24"/>
        </w:rPr>
        <w:tab/>
      </w:r>
      <w:r w:rsidRPr="00D545D4">
        <w:rPr>
          <w:position w:val="-12"/>
          <w:sz w:val="24"/>
          <w:szCs w:val="24"/>
        </w:rPr>
        <w:object w:dxaOrig="1460" w:dyaOrig="380">
          <v:shape id="_x0000_i1040" type="#_x0000_t75" style="width:72.95pt;height:18.7pt" o:ole="">
            <v:imagedata r:id="rId34" o:title=""/>
          </v:shape>
          <o:OLEObject Type="Embed" ProgID="Equation.3" ShapeID="_x0000_i1040" DrawAspect="Content" ObjectID="_1657966166" r:id="rId35"/>
        </w:object>
      </w:r>
      <w:r w:rsidRPr="00D545D4">
        <w:rPr>
          <w:sz w:val="24"/>
          <w:szCs w:val="24"/>
        </w:rPr>
        <w:t>.</w:t>
      </w:r>
    </w:p>
    <w:p w:rsidR="00984859" w:rsidRPr="00D545D4" w:rsidRDefault="00984859" w:rsidP="00984859">
      <w:pPr>
        <w:shd w:val="clear" w:color="auto" w:fill="FFFFFF"/>
        <w:ind w:firstLine="709"/>
        <w:jc w:val="both"/>
        <w:rPr>
          <w:sz w:val="24"/>
          <w:szCs w:val="24"/>
        </w:rPr>
      </w:pPr>
      <w:r w:rsidRPr="00D545D4">
        <w:rPr>
          <w:sz w:val="24"/>
          <w:szCs w:val="24"/>
        </w:rPr>
        <w:t>Координаты точек хода вычисляют из выражений</w:t>
      </w:r>
    </w:p>
    <w:p w:rsidR="00984859" w:rsidRPr="00D545D4" w:rsidRDefault="00984859" w:rsidP="00984859">
      <w:pPr>
        <w:shd w:val="clear" w:color="auto" w:fill="FFFFFF"/>
        <w:spacing w:before="120" w:after="120"/>
        <w:jc w:val="center"/>
        <w:rPr>
          <w:sz w:val="24"/>
          <w:szCs w:val="24"/>
        </w:rPr>
      </w:pPr>
      <w:r w:rsidRPr="00D545D4">
        <w:rPr>
          <w:position w:val="-12"/>
          <w:sz w:val="24"/>
          <w:szCs w:val="24"/>
        </w:rPr>
        <w:object w:dxaOrig="1560" w:dyaOrig="380">
          <v:shape id="_x0000_i1041" type="#_x0000_t75" style="width:78.55pt;height:18.7pt" o:ole="">
            <v:imagedata r:id="rId36" o:title=""/>
          </v:shape>
          <o:OLEObject Type="Embed" ProgID="Equation.3" ShapeID="_x0000_i1041" DrawAspect="Content" ObjectID="_1657966167" r:id="rId37"/>
        </w:object>
      </w:r>
      <w:r w:rsidRPr="00D545D4">
        <w:rPr>
          <w:sz w:val="24"/>
          <w:szCs w:val="24"/>
        </w:rPr>
        <w:t xml:space="preserve">, </w:t>
      </w:r>
      <w:r w:rsidRPr="00D545D4">
        <w:rPr>
          <w:position w:val="-12"/>
          <w:sz w:val="24"/>
          <w:szCs w:val="24"/>
        </w:rPr>
        <w:object w:dxaOrig="1700" w:dyaOrig="380">
          <v:shape id="_x0000_i1042" type="#_x0000_t75" style="width:85.1pt;height:18.7pt" o:ole="">
            <v:imagedata r:id="rId38" o:title=""/>
          </v:shape>
          <o:OLEObject Type="Embed" ProgID="Equation.3" ShapeID="_x0000_i1042" DrawAspect="Content" ObjectID="_1657966168" r:id="rId39"/>
        </w:object>
      </w:r>
      <w:r w:rsidRPr="00D545D4">
        <w:rPr>
          <w:sz w:val="24"/>
          <w:szCs w:val="24"/>
        </w:rPr>
        <w:t>.</w:t>
      </w:r>
    </w:p>
    <w:p w:rsidR="00984859" w:rsidRPr="00D545D4" w:rsidRDefault="00984859" w:rsidP="00984859">
      <w:pPr>
        <w:shd w:val="clear" w:color="auto" w:fill="FFFFFF"/>
        <w:ind w:firstLine="709"/>
        <w:jc w:val="both"/>
        <w:rPr>
          <w:sz w:val="24"/>
          <w:szCs w:val="24"/>
        </w:rPr>
      </w:pPr>
      <w:r w:rsidRPr="00D545D4">
        <w:rPr>
          <w:sz w:val="24"/>
          <w:szCs w:val="24"/>
        </w:rPr>
        <w:t>В результате вычисления координат точек по исправленным приращениям должны получиться безошибочные координаты конечной точки полигона, что служит контролем всех вычислений.</w:t>
      </w:r>
    </w:p>
    <w:p w:rsidR="00984859" w:rsidRPr="00D545D4" w:rsidRDefault="00984859" w:rsidP="00984859">
      <w:pPr>
        <w:tabs>
          <w:tab w:val="left" w:pos="4103"/>
        </w:tabs>
        <w:ind w:firstLine="748"/>
        <w:jc w:val="both"/>
        <w:rPr>
          <w:sz w:val="24"/>
          <w:szCs w:val="24"/>
        </w:rPr>
      </w:pPr>
    </w:p>
    <w:p w:rsidR="00984859" w:rsidRPr="00D545D4" w:rsidRDefault="00984859" w:rsidP="00984859">
      <w:pPr>
        <w:tabs>
          <w:tab w:val="left" w:pos="4103"/>
        </w:tabs>
        <w:ind w:firstLine="748"/>
        <w:jc w:val="both"/>
        <w:rPr>
          <w:sz w:val="24"/>
          <w:szCs w:val="24"/>
        </w:rPr>
      </w:pPr>
    </w:p>
    <w:p w:rsidR="00620A31" w:rsidRDefault="00984859"/>
    <w:sectPr w:rsidR="00620A31" w:rsidSect="007E4CC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/>
  <w:rsids>
    <w:rsidRoot w:val="00984859"/>
    <w:rsid w:val="007E4CCF"/>
    <w:rsid w:val="00984859"/>
    <w:rsid w:val="00A35758"/>
    <w:rsid w:val="00B7103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8485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wmf"/><Relationship Id="rId13" Type="http://schemas.openxmlformats.org/officeDocument/2006/relationships/oleObject" Target="embeddings/oleObject5.bin"/><Relationship Id="rId18" Type="http://schemas.openxmlformats.org/officeDocument/2006/relationships/image" Target="media/image8.wmf"/><Relationship Id="rId26" Type="http://schemas.openxmlformats.org/officeDocument/2006/relationships/image" Target="media/image12.wmf"/><Relationship Id="rId39" Type="http://schemas.openxmlformats.org/officeDocument/2006/relationships/oleObject" Target="embeddings/oleObject18.bin"/><Relationship Id="rId3" Type="http://schemas.openxmlformats.org/officeDocument/2006/relationships/webSettings" Target="webSettings.xml"/><Relationship Id="rId21" Type="http://schemas.openxmlformats.org/officeDocument/2006/relationships/oleObject" Target="embeddings/oleObject9.bin"/><Relationship Id="rId34" Type="http://schemas.openxmlformats.org/officeDocument/2006/relationships/image" Target="media/image16.wmf"/><Relationship Id="rId7" Type="http://schemas.openxmlformats.org/officeDocument/2006/relationships/oleObject" Target="embeddings/oleObject2.bin"/><Relationship Id="rId12" Type="http://schemas.openxmlformats.org/officeDocument/2006/relationships/image" Target="media/image5.wmf"/><Relationship Id="rId17" Type="http://schemas.openxmlformats.org/officeDocument/2006/relationships/oleObject" Target="embeddings/oleObject7.bin"/><Relationship Id="rId25" Type="http://schemas.openxmlformats.org/officeDocument/2006/relationships/oleObject" Target="embeddings/oleObject11.bin"/><Relationship Id="rId33" Type="http://schemas.openxmlformats.org/officeDocument/2006/relationships/oleObject" Target="embeddings/oleObject15.bin"/><Relationship Id="rId38" Type="http://schemas.openxmlformats.org/officeDocument/2006/relationships/image" Target="media/image18.wmf"/><Relationship Id="rId2" Type="http://schemas.openxmlformats.org/officeDocument/2006/relationships/settings" Target="settings.xml"/><Relationship Id="rId16" Type="http://schemas.openxmlformats.org/officeDocument/2006/relationships/image" Target="media/image7.wmf"/><Relationship Id="rId20" Type="http://schemas.openxmlformats.org/officeDocument/2006/relationships/image" Target="media/image9.wmf"/><Relationship Id="rId29" Type="http://schemas.openxmlformats.org/officeDocument/2006/relationships/oleObject" Target="embeddings/oleObject13.bin"/><Relationship Id="rId41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2.wmf"/><Relationship Id="rId11" Type="http://schemas.openxmlformats.org/officeDocument/2006/relationships/oleObject" Target="embeddings/oleObject4.bin"/><Relationship Id="rId24" Type="http://schemas.openxmlformats.org/officeDocument/2006/relationships/image" Target="media/image11.wmf"/><Relationship Id="rId32" Type="http://schemas.openxmlformats.org/officeDocument/2006/relationships/image" Target="media/image15.wmf"/><Relationship Id="rId37" Type="http://schemas.openxmlformats.org/officeDocument/2006/relationships/oleObject" Target="embeddings/oleObject17.bin"/><Relationship Id="rId40" Type="http://schemas.openxmlformats.org/officeDocument/2006/relationships/fontTable" Target="fontTable.xml"/><Relationship Id="rId5" Type="http://schemas.openxmlformats.org/officeDocument/2006/relationships/oleObject" Target="embeddings/oleObject1.bin"/><Relationship Id="rId15" Type="http://schemas.openxmlformats.org/officeDocument/2006/relationships/oleObject" Target="embeddings/oleObject6.bin"/><Relationship Id="rId23" Type="http://schemas.openxmlformats.org/officeDocument/2006/relationships/oleObject" Target="embeddings/oleObject10.bin"/><Relationship Id="rId28" Type="http://schemas.openxmlformats.org/officeDocument/2006/relationships/image" Target="media/image13.wmf"/><Relationship Id="rId36" Type="http://schemas.openxmlformats.org/officeDocument/2006/relationships/image" Target="media/image17.wmf"/><Relationship Id="rId10" Type="http://schemas.openxmlformats.org/officeDocument/2006/relationships/image" Target="media/image4.wmf"/><Relationship Id="rId19" Type="http://schemas.openxmlformats.org/officeDocument/2006/relationships/oleObject" Target="embeddings/oleObject8.bin"/><Relationship Id="rId31" Type="http://schemas.openxmlformats.org/officeDocument/2006/relationships/oleObject" Target="embeddings/oleObject14.bin"/><Relationship Id="rId4" Type="http://schemas.openxmlformats.org/officeDocument/2006/relationships/image" Target="media/image1.wmf"/><Relationship Id="rId9" Type="http://schemas.openxmlformats.org/officeDocument/2006/relationships/oleObject" Target="embeddings/oleObject3.bin"/><Relationship Id="rId14" Type="http://schemas.openxmlformats.org/officeDocument/2006/relationships/image" Target="media/image6.wmf"/><Relationship Id="rId22" Type="http://schemas.openxmlformats.org/officeDocument/2006/relationships/image" Target="media/image10.wmf"/><Relationship Id="rId27" Type="http://schemas.openxmlformats.org/officeDocument/2006/relationships/oleObject" Target="embeddings/oleObject12.bin"/><Relationship Id="rId30" Type="http://schemas.openxmlformats.org/officeDocument/2006/relationships/image" Target="media/image14.wmf"/><Relationship Id="rId35" Type="http://schemas.openxmlformats.org/officeDocument/2006/relationships/oleObject" Target="embeddings/oleObject16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388</Words>
  <Characters>2213</Characters>
  <Application>Microsoft Office Word</Application>
  <DocSecurity>0</DocSecurity>
  <Lines>18</Lines>
  <Paragraphs>5</Paragraphs>
  <ScaleCrop>false</ScaleCrop>
  <Company>RePack by SPecialiST</Company>
  <LinksUpToDate>false</LinksUpToDate>
  <CharactersWithSpaces>2596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BApshikur</dc:creator>
  <cp:lastModifiedBy>BApshikur</cp:lastModifiedBy>
  <cp:revision>1</cp:revision>
  <dcterms:created xsi:type="dcterms:W3CDTF">2020-08-03T07:22:00Z</dcterms:created>
  <dcterms:modified xsi:type="dcterms:W3CDTF">2020-08-03T07:23:00Z</dcterms:modified>
</cp:coreProperties>
</file>